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4A" w:rsidRDefault="00810E4A">
      <w:pPr>
        <w:rPr>
          <w:rFonts w:hint="cs"/>
          <w:rtl/>
        </w:rPr>
      </w:pPr>
    </w:p>
    <w:p w:rsidR="00D04B60" w:rsidRDefault="004F3021" w:rsidP="00D04B60">
      <w:pPr>
        <w:jc w:val="center"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59690</wp:posOffset>
            </wp:positionV>
            <wp:extent cx="2747645" cy="2228850"/>
            <wp:effectExtent l="0" t="0" r="0" b="0"/>
            <wp:wrapSquare wrapText="bothSides"/>
            <wp:docPr id="1" name="Picture 1" descr="C:\Users\user\Desktop\logo-r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ri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B60" w:rsidRDefault="00D04B60" w:rsidP="00D04B60">
      <w:pPr>
        <w:jc w:val="center"/>
        <w:rPr>
          <w:b/>
          <w:bCs/>
          <w:u w:val="single"/>
          <w:rtl/>
        </w:rPr>
      </w:pPr>
    </w:p>
    <w:p w:rsidR="00D04B60" w:rsidRDefault="00BF3EF1" w:rsidP="00BF3EF1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textWrapping" w:clear="all"/>
      </w:r>
    </w:p>
    <w:p w:rsidR="00810E4A" w:rsidRPr="00BF3EF1" w:rsidRDefault="003F5287" w:rsidP="00D04B60">
      <w:pPr>
        <w:jc w:val="center"/>
        <w:rPr>
          <w:b/>
          <w:bCs/>
          <w:u w:val="single"/>
          <w:rtl/>
        </w:rPr>
      </w:pPr>
      <w:r w:rsidRPr="00BF3EF1">
        <w:rPr>
          <w:rFonts w:hint="cs"/>
          <w:b/>
          <w:bCs/>
          <w:u w:val="single"/>
          <w:rtl/>
        </w:rPr>
        <w:t>בוקר "ריקה"</w:t>
      </w:r>
    </w:p>
    <w:p w:rsidR="00C245C8" w:rsidRDefault="003F5287">
      <w:pPr>
        <w:rPr>
          <w:rtl/>
        </w:rPr>
      </w:pPr>
      <w:r>
        <w:rPr>
          <w:rFonts w:hint="cs"/>
          <w:rtl/>
        </w:rPr>
        <w:t>סלסלת לחמים מוגשת עם חמאת טימין ורוזמרין</w:t>
      </w:r>
    </w:p>
    <w:p w:rsidR="00571779" w:rsidRDefault="00571779">
      <w:pPr>
        <w:rPr>
          <w:rtl/>
        </w:rPr>
      </w:pPr>
      <w:r>
        <w:rPr>
          <w:rFonts w:hint="cs"/>
          <w:rtl/>
        </w:rPr>
        <w:t>גבינת פטה</w:t>
      </w:r>
    </w:p>
    <w:p w:rsidR="00571779" w:rsidRDefault="00571779">
      <w:pPr>
        <w:rPr>
          <w:rtl/>
        </w:rPr>
      </w:pPr>
      <w:r>
        <w:rPr>
          <w:rFonts w:hint="cs"/>
          <w:rtl/>
        </w:rPr>
        <w:t>גבינת לאבנה</w:t>
      </w:r>
      <w:r w:rsidR="003F5287">
        <w:rPr>
          <w:rFonts w:hint="cs"/>
          <w:rtl/>
        </w:rPr>
        <w:t xml:space="preserve"> מקומית בליווי שמן זית וזעתר טרי</w:t>
      </w:r>
    </w:p>
    <w:p w:rsidR="00571779" w:rsidRDefault="003F5287">
      <w:pPr>
        <w:rPr>
          <w:rtl/>
        </w:rPr>
      </w:pPr>
      <w:r>
        <w:rPr>
          <w:rFonts w:hint="cs"/>
          <w:rtl/>
        </w:rPr>
        <w:t>טחינה גולמית עם קצח ושומשום</w:t>
      </w:r>
    </w:p>
    <w:p w:rsidR="00571779" w:rsidRDefault="00571779">
      <w:pPr>
        <w:rPr>
          <w:rtl/>
        </w:rPr>
      </w:pPr>
      <w:r>
        <w:rPr>
          <w:rFonts w:hint="cs"/>
          <w:rtl/>
        </w:rPr>
        <w:t>אבוקדו ובצל ירוק</w:t>
      </w:r>
    </w:p>
    <w:p w:rsidR="00571779" w:rsidRDefault="003F5287" w:rsidP="00571779">
      <w:pPr>
        <w:rPr>
          <w:rtl/>
        </w:rPr>
      </w:pPr>
      <w:r>
        <w:rPr>
          <w:rFonts w:hint="cs"/>
          <w:rtl/>
        </w:rPr>
        <w:t>גבינת שמנת ופסטו</w:t>
      </w:r>
    </w:p>
    <w:p w:rsidR="00571779" w:rsidRDefault="003F5287" w:rsidP="003F5287">
      <w:pPr>
        <w:rPr>
          <w:rtl/>
        </w:rPr>
      </w:pPr>
      <w:r>
        <w:rPr>
          <w:rFonts w:hint="cs"/>
          <w:rtl/>
        </w:rPr>
        <w:t>"אורטיז" סרדינים מתובלים בבצל ירוק ולימון</w:t>
      </w:r>
    </w:p>
    <w:p w:rsidR="00571779" w:rsidRDefault="00571779" w:rsidP="00571779">
      <w:pPr>
        <w:rPr>
          <w:rtl/>
        </w:rPr>
      </w:pPr>
      <w:r>
        <w:rPr>
          <w:rFonts w:hint="cs"/>
          <w:rtl/>
        </w:rPr>
        <w:t>ביצה לבחירה:</w:t>
      </w:r>
    </w:p>
    <w:p w:rsidR="00571779" w:rsidRDefault="003F5287" w:rsidP="00571779">
      <w:pPr>
        <w:rPr>
          <w:rtl/>
        </w:rPr>
      </w:pPr>
      <w:r>
        <w:rPr>
          <w:rFonts w:hint="cs"/>
          <w:rtl/>
        </w:rPr>
        <w:t>-שקשוקה אישית: תרד\אדומה\חריפה</w:t>
      </w:r>
    </w:p>
    <w:p w:rsidR="00571779" w:rsidRDefault="003F5287" w:rsidP="00571779">
      <w:pPr>
        <w:rPr>
          <w:rtl/>
        </w:rPr>
      </w:pPr>
      <w:r>
        <w:rPr>
          <w:rFonts w:hint="cs"/>
          <w:rtl/>
        </w:rPr>
        <w:t>-ביצת עין\הפוכה</w:t>
      </w:r>
    </w:p>
    <w:p w:rsidR="00571779" w:rsidRPr="00D04B60" w:rsidRDefault="00571779" w:rsidP="00D04B60">
      <w:pPr>
        <w:rPr>
          <w:sz w:val="16"/>
          <w:szCs w:val="16"/>
          <w:rtl/>
        </w:rPr>
      </w:pPr>
      <w:r>
        <w:rPr>
          <w:rFonts w:hint="cs"/>
          <w:rtl/>
        </w:rPr>
        <w:t>-חביתה</w:t>
      </w:r>
      <w:r w:rsidR="00D04B60">
        <w:rPr>
          <w:rFonts w:hint="cs"/>
          <w:rtl/>
        </w:rPr>
        <w:t xml:space="preserve"> </w:t>
      </w:r>
      <w:r w:rsidR="00D04B60" w:rsidRPr="00D04B60">
        <w:rPr>
          <w:rFonts w:hint="cs"/>
          <w:sz w:val="16"/>
          <w:szCs w:val="16"/>
          <w:rtl/>
        </w:rPr>
        <w:t>*תוספות לבחירה: עשבי תיבול,בצל,פטריות</w:t>
      </w:r>
    </w:p>
    <w:p w:rsidR="00571779" w:rsidRDefault="00D04B60" w:rsidP="00571779">
      <w:pPr>
        <w:rPr>
          <w:rtl/>
        </w:rPr>
      </w:pPr>
      <w:r>
        <w:rPr>
          <w:rFonts w:hint="cs"/>
          <w:rtl/>
        </w:rPr>
        <w:t>סלט ירקות ועלי גינה</w:t>
      </w:r>
    </w:p>
    <w:p w:rsidR="00571779" w:rsidRDefault="00D04B60" w:rsidP="00571779">
      <w:pPr>
        <w:rPr>
          <w:rtl/>
        </w:rPr>
      </w:pPr>
      <w:r>
        <w:rPr>
          <w:rFonts w:hint="cs"/>
          <w:rtl/>
        </w:rPr>
        <w:t>מיץ הדרים סחוט במקום</w:t>
      </w:r>
    </w:p>
    <w:p w:rsidR="00571779" w:rsidRDefault="00571779" w:rsidP="00571779">
      <w:pPr>
        <w:rPr>
          <w:rtl/>
        </w:rPr>
      </w:pPr>
      <w:r>
        <w:rPr>
          <w:rFonts w:hint="cs"/>
          <w:rtl/>
        </w:rPr>
        <w:t>תה חליתה מהגינה</w:t>
      </w:r>
      <w:r w:rsidR="00D04B60">
        <w:rPr>
          <w:rFonts w:hint="cs"/>
          <w:rtl/>
        </w:rPr>
        <w:t>\פינג'אן "נחלה"</w:t>
      </w:r>
    </w:p>
    <w:p w:rsidR="00571779" w:rsidRDefault="00571779" w:rsidP="00571779"/>
    <w:sectPr w:rsidR="00571779" w:rsidSect="00707C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779"/>
    <w:rsid w:val="00257716"/>
    <w:rsid w:val="003F5287"/>
    <w:rsid w:val="00414CB1"/>
    <w:rsid w:val="004F3021"/>
    <w:rsid w:val="00567929"/>
    <w:rsid w:val="00571779"/>
    <w:rsid w:val="00707CCC"/>
    <w:rsid w:val="00810E4A"/>
    <w:rsid w:val="00BF3EF1"/>
    <w:rsid w:val="00C245C8"/>
    <w:rsid w:val="00D0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2015-02-24T10:17:00Z</dcterms:created>
  <dcterms:modified xsi:type="dcterms:W3CDTF">2015-02-24T10:49:00Z</dcterms:modified>
</cp:coreProperties>
</file>